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D7" w:rsidRPr="003B52CC" w:rsidRDefault="003B52CC" w:rsidP="003B52CC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3B52CC">
        <w:rPr>
          <w:rFonts w:hint="eastAsia"/>
          <w:b/>
          <w:sz w:val="32"/>
          <w:szCs w:val="32"/>
        </w:rPr>
        <w:t>生活饮用水水源水质分级</w:t>
      </w:r>
    </w:p>
    <w:bookmarkEnd w:id="0"/>
    <w:p w:rsidR="003B52CC" w:rsidRDefault="003B52CC" w:rsidP="003B52CC">
      <w:pPr>
        <w:rPr>
          <w:rFonts w:hint="eastAsia"/>
          <w:sz w:val="28"/>
          <w:szCs w:val="28"/>
        </w:rPr>
      </w:pPr>
    </w:p>
    <w:p w:rsidR="003B52CC" w:rsidRPr="003B52CC" w:rsidRDefault="003B52CC" w:rsidP="003B52CC">
      <w:pPr>
        <w:ind w:firstLineChars="200" w:firstLine="560"/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生活饮用水水源水质分为二级</w:t>
      </w:r>
      <w:r>
        <w:rPr>
          <w:rFonts w:hint="eastAsia"/>
          <w:sz w:val="28"/>
          <w:szCs w:val="28"/>
        </w:rPr>
        <w:t>,</w:t>
      </w:r>
      <w:r w:rsidRPr="003B52CC">
        <w:rPr>
          <w:rFonts w:hint="eastAsia"/>
          <w:sz w:val="28"/>
          <w:szCs w:val="28"/>
        </w:rPr>
        <w:t>色度不超过</w:t>
      </w:r>
      <w:r w:rsidRPr="003B52CC">
        <w:rPr>
          <w:rFonts w:hint="eastAsia"/>
          <w:sz w:val="28"/>
          <w:szCs w:val="28"/>
        </w:rPr>
        <w:t>15</w:t>
      </w:r>
      <w:r w:rsidRPr="003B52CC">
        <w:rPr>
          <w:rFonts w:hint="eastAsia"/>
          <w:sz w:val="28"/>
          <w:szCs w:val="28"/>
        </w:rPr>
        <w:t>度，并不得呈现其他异色</w:t>
      </w:r>
      <w:r>
        <w:rPr>
          <w:rFonts w:hint="eastAsia"/>
          <w:sz w:val="28"/>
          <w:szCs w:val="28"/>
        </w:rPr>
        <w:t>，</w:t>
      </w:r>
      <w:r w:rsidRPr="003B52CC">
        <w:rPr>
          <w:rFonts w:hint="eastAsia"/>
          <w:sz w:val="28"/>
          <w:szCs w:val="28"/>
        </w:rPr>
        <w:t>浑浊度（度）≤</w:t>
      </w:r>
      <w:r w:rsidRPr="003B52C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，</w:t>
      </w:r>
      <w:r w:rsidRPr="003B52CC">
        <w:rPr>
          <w:rFonts w:hint="eastAsia"/>
          <w:sz w:val="28"/>
          <w:szCs w:val="28"/>
        </w:rPr>
        <w:t>不得有异臭、异味</w:t>
      </w:r>
      <w:r>
        <w:rPr>
          <w:rFonts w:hint="eastAsia"/>
          <w:sz w:val="28"/>
          <w:szCs w:val="28"/>
        </w:rPr>
        <w:t>，</w:t>
      </w:r>
      <w:r w:rsidRPr="003B52CC">
        <w:rPr>
          <w:rFonts w:hint="eastAsia"/>
          <w:sz w:val="28"/>
          <w:szCs w:val="28"/>
        </w:rPr>
        <w:t>不应有明显的异臭、异味</w:t>
      </w:r>
      <w:r>
        <w:rPr>
          <w:rFonts w:hint="eastAsia"/>
          <w:sz w:val="28"/>
          <w:szCs w:val="28"/>
        </w:rPr>
        <w:t>，</w:t>
      </w:r>
      <w:r w:rsidRPr="003B52CC">
        <w:rPr>
          <w:rFonts w:hint="eastAsia"/>
          <w:sz w:val="28"/>
          <w:szCs w:val="28"/>
        </w:rPr>
        <w:t>pH</w:t>
      </w:r>
      <w:r w:rsidRPr="003B52CC">
        <w:rPr>
          <w:rFonts w:hint="eastAsia"/>
          <w:sz w:val="28"/>
          <w:szCs w:val="28"/>
        </w:rPr>
        <w:t>值</w:t>
      </w:r>
      <w:r w:rsidRPr="003B52CC">
        <w:rPr>
          <w:rFonts w:hint="eastAsia"/>
          <w:sz w:val="28"/>
          <w:szCs w:val="28"/>
        </w:rPr>
        <w:t xml:space="preserve">  6.5~8.5  6.5~8.5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总硬度（</w:t>
      </w:r>
      <w:r w:rsidRPr="003B52CC">
        <w:rPr>
          <w:rFonts w:hint="eastAsia"/>
          <w:sz w:val="28"/>
          <w:szCs w:val="28"/>
        </w:rPr>
        <w:t xml:space="preserve"> </w:t>
      </w:r>
      <w:r w:rsidRPr="003B52CC">
        <w:rPr>
          <w:rFonts w:hint="eastAsia"/>
          <w:sz w:val="28"/>
          <w:szCs w:val="28"/>
        </w:rPr>
        <w:t>以碳酸钙计）（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350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450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溶解铁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0.3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0.5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锰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0.1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0.1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铜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1.0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1.0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proofErr w:type="gramStart"/>
      <w:r w:rsidRPr="003B52CC">
        <w:rPr>
          <w:rFonts w:hint="eastAsia"/>
          <w:sz w:val="28"/>
          <w:szCs w:val="28"/>
        </w:rPr>
        <w:t xml:space="preserve">锌　　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1.0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1.0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挥发</w:t>
      </w:r>
      <w:proofErr w:type="gramStart"/>
      <w:r w:rsidRPr="003B52CC">
        <w:rPr>
          <w:rFonts w:hint="eastAsia"/>
          <w:sz w:val="28"/>
          <w:szCs w:val="28"/>
        </w:rPr>
        <w:t>酚</w:t>
      </w:r>
      <w:proofErr w:type="gramEnd"/>
      <w:r w:rsidRPr="003B52CC">
        <w:rPr>
          <w:rFonts w:hint="eastAsia"/>
          <w:sz w:val="28"/>
          <w:szCs w:val="28"/>
        </w:rPr>
        <w:t>（以苯酚计　　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0.002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0.004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阴离子合成洗涤剂　　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0.3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0.3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硫酸盐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&lt;250             &lt;250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氯化物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&lt;250            &lt;250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 xml:space="preserve">溶解性总固体　　</w:t>
      </w:r>
      <w:proofErr w:type="gramStart"/>
      <w:r w:rsidRPr="003B52CC">
        <w:rPr>
          <w:rFonts w:hint="eastAsia"/>
          <w:sz w:val="28"/>
          <w:szCs w:val="28"/>
        </w:rPr>
        <w:t xml:space="preserve">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&lt;1000          &lt;1000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氟化物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1.0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1.0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氰化物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0.05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0.05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proofErr w:type="gramStart"/>
      <w:r w:rsidRPr="003B52CC">
        <w:rPr>
          <w:rFonts w:hint="eastAsia"/>
          <w:sz w:val="28"/>
          <w:szCs w:val="28"/>
        </w:rPr>
        <w:t xml:space="preserve">砷　　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0.05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0.05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硒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0.01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0.01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汞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0.001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0.001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proofErr w:type="gramStart"/>
      <w:r w:rsidRPr="003B52CC">
        <w:rPr>
          <w:rFonts w:hint="eastAsia"/>
          <w:sz w:val="28"/>
          <w:szCs w:val="28"/>
        </w:rPr>
        <w:t xml:space="preserve">镉　　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0.01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0.01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铬（六价）</w:t>
      </w:r>
      <w:proofErr w:type="gramStart"/>
      <w:r w:rsidRPr="003B52CC">
        <w:rPr>
          <w:rFonts w:hint="eastAsia"/>
          <w:sz w:val="28"/>
          <w:szCs w:val="28"/>
        </w:rPr>
        <w:t xml:space="preserve">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0.05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0.05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lastRenderedPageBreak/>
        <w:t>铅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0.05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0.07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银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0.05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0.05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proofErr w:type="gramStart"/>
      <w:r w:rsidRPr="003B52CC">
        <w:rPr>
          <w:rFonts w:hint="eastAsia"/>
          <w:sz w:val="28"/>
          <w:szCs w:val="28"/>
        </w:rPr>
        <w:t xml:space="preserve">铍　　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0.0002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0.0002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 xml:space="preserve">氨氮（以氮计）　　</w:t>
      </w:r>
      <w:proofErr w:type="gramStart"/>
      <w:r w:rsidRPr="003B52CC">
        <w:rPr>
          <w:rFonts w:hint="eastAsia"/>
          <w:sz w:val="28"/>
          <w:szCs w:val="28"/>
        </w:rPr>
        <w:t xml:space="preserve">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0.5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1.0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硝酸盐（以氮计）　　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10 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20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耗氧量（</w:t>
      </w:r>
      <w:r w:rsidRPr="003B52CC">
        <w:rPr>
          <w:rFonts w:hint="eastAsia"/>
          <w:sz w:val="28"/>
          <w:szCs w:val="28"/>
        </w:rPr>
        <w:t xml:space="preserve"> KMnO4</w:t>
      </w:r>
      <w:r w:rsidRPr="003B52CC">
        <w:rPr>
          <w:rFonts w:hint="eastAsia"/>
          <w:sz w:val="28"/>
          <w:szCs w:val="28"/>
        </w:rPr>
        <w:t>法）　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3  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6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苯并（α）</w:t>
      </w:r>
      <w:proofErr w:type="gramStart"/>
      <w:r w:rsidRPr="003B52CC">
        <w:rPr>
          <w:rFonts w:hint="eastAsia"/>
          <w:sz w:val="28"/>
          <w:szCs w:val="28"/>
        </w:rPr>
        <w:t>芘</w:t>
      </w:r>
      <w:proofErr w:type="gramEnd"/>
      <w:r w:rsidRPr="003B52CC">
        <w:rPr>
          <w:rFonts w:hint="eastAsia"/>
          <w:sz w:val="28"/>
          <w:szCs w:val="28"/>
        </w:rPr>
        <w:t xml:space="preserve">　　</w:t>
      </w:r>
      <w:proofErr w:type="gramStart"/>
      <w:r w:rsidRPr="003B52CC">
        <w:rPr>
          <w:rFonts w:hint="eastAsia"/>
          <w:sz w:val="28"/>
          <w:szCs w:val="28"/>
        </w:rPr>
        <w:t xml:space="preserve">　　</w:t>
      </w:r>
      <w:proofErr w:type="gramEnd"/>
      <w:r w:rsidRPr="003B52CC">
        <w:rPr>
          <w:rFonts w:hint="eastAsia"/>
          <w:sz w:val="28"/>
          <w:szCs w:val="28"/>
        </w:rPr>
        <w:t>（μ</w:t>
      </w:r>
      <w:r w:rsidRPr="003B52CC">
        <w:rPr>
          <w:rFonts w:hint="eastAsia"/>
          <w:sz w:val="28"/>
          <w:szCs w:val="28"/>
        </w:rPr>
        <w:t>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0.01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0.01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滴滴涕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</w:t>
      </w:r>
      <w:proofErr w:type="gramEnd"/>
      <w:r w:rsidRPr="003B52CC">
        <w:rPr>
          <w:rFonts w:hint="eastAsia"/>
          <w:sz w:val="28"/>
          <w:szCs w:val="28"/>
        </w:rPr>
        <w:t>（μ</w:t>
      </w:r>
      <w:r w:rsidRPr="003B52CC">
        <w:rPr>
          <w:rFonts w:hint="eastAsia"/>
          <w:sz w:val="28"/>
          <w:szCs w:val="28"/>
        </w:rPr>
        <w:t>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 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六六六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</w:t>
      </w:r>
      <w:proofErr w:type="gramEnd"/>
      <w:r w:rsidRPr="003B52CC">
        <w:rPr>
          <w:rFonts w:hint="eastAsia"/>
          <w:sz w:val="28"/>
          <w:szCs w:val="28"/>
        </w:rPr>
        <w:t>（μ</w:t>
      </w:r>
      <w:r w:rsidRPr="003B52CC">
        <w:rPr>
          <w:rFonts w:hint="eastAsia"/>
          <w:sz w:val="28"/>
          <w:szCs w:val="28"/>
        </w:rPr>
        <w:t>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5 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5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百菌清</w:t>
      </w:r>
      <w:proofErr w:type="gramStart"/>
      <w:r w:rsidRPr="003B52CC">
        <w:rPr>
          <w:rFonts w:hint="eastAsia"/>
          <w:sz w:val="28"/>
          <w:szCs w:val="28"/>
        </w:rPr>
        <w:t xml:space="preserve">　　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r w:rsidRPr="003B52CC">
        <w:rPr>
          <w:rFonts w:hint="eastAsia"/>
          <w:sz w:val="28"/>
          <w:szCs w:val="28"/>
        </w:rPr>
        <w:t>mg/L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0.01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0.01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总大肠菌群</w:t>
      </w:r>
      <w:proofErr w:type="gramStart"/>
      <w:r w:rsidRPr="003B52CC">
        <w:rPr>
          <w:rFonts w:hint="eastAsia"/>
          <w:sz w:val="28"/>
          <w:szCs w:val="28"/>
        </w:rPr>
        <w:t xml:space="preserve">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proofErr w:type="gramStart"/>
      <w:r w:rsidRPr="003B52CC">
        <w:rPr>
          <w:rFonts w:hint="eastAsia"/>
          <w:sz w:val="28"/>
          <w:szCs w:val="28"/>
        </w:rPr>
        <w:t>个</w:t>
      </w:r>
      <w:proofErr w:type="gramEnd"/>
      <w:r w:rsidRPr="003B52CC">
        <w:rPr>
          <w:rFonts w:hint="eastAsia"/>
          <w:sz w:val="28"/>
          <w:szCs w:val="28"/>
        </w:rPr>
        <w:t>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1000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10000 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总α放射性</w:t>
      </w:r>
      <w:proofErr w:type="gramStart"/>
      <w:r w:rsidRPr="003B52CC">
        <w:rPr>
          <w:rFonts w:hint="eastAsia"/>
          <w:sz w:val="28"/>
          <w:szCs w:val="28"/>
        </w:rPr>
        <w:t xml:space="preserve">　　　　　</w:t>
      </w:r>
      <w:proofErr w:type="gramEnd"/>
      <w:r w:rsidRPr="003B52CC">
        <w:rPr>
          <w:rFonts w:hint="eastAsia"/>
          <w:sz w:val="28"/>
          <w:szCs w:val="28"/>
        </w:rPr>
        <w:t>（</w:t>
      </w:r>
      <w:proofErr w:type="spellStart"/>
      <w:r w:rsidRPr="003B52CC">
        <w:rPr>
          <w:rFonts w:hint="eastAsia"/>
          <w:sz w:val="28"/>
          <w:szCs w:val="28"/>
        </w:rPr>
        <w:t>bq</w:t>
      </w:r>
      <w:proofErr w:type="spellEnd"/>
      <w:r w:rsidRPr="003B52CC">
        <w:rPr>
          <w:rFonts w:hint="eastAsia"/>
          <w:sz w:val="28"/>
          <w:szCs w:val="28"/>
        </w:rPr>
        <w:t>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0.1 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0.1 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总β放射性</w:t>
      </w:r>
      <w:proofErr w:type="gramStart"/>
      <w:r w:rsidRPr="003B52CC">
        <w:rPr>
          <w:rFonts w:hint="eastAsia"/>
          <w:sz w:val="28"/>
          <w:szCs w:val="28"/>
        </w:rPr>
        <w:t xml:space="preserve">　　　　　</w:t>
      </w:r>
      <w:proofErr w:type="gramEnd"/>
      <w:r w:rsidRPr="003B52CC">
        <w:rPr>
          <w:rFonts w:hint="eastAsia"/>
          <w:sz w:val="28"/>
          <w:szCs w:val="28"/>
        </w:rPr>
        <w:t xml:space="preserve"> </w:t>
      </w:r>
      <w:r w:rsidRPr="003B52CC">
        <w:rPr>
          <w:rFonts w:hint="eastAsia"/>
          <w:sz w:val="28"/>
          <w:szCs w:val="28"/>
        </w:rPr>
        <w:t>（</w:t>
      </w:r>
      <w:proofErr w:type="spellStart"/>
      <w:r w:rsidRPr="003B52CC">
        <w:rPr>
          <w:rFonts w:hint="eastAsia"/>
          <w:sz w:val="28"/>
          <w:szCs w:val="28"/>
        </w:rPr>
        <w:t>bq</w:t>
      </w:r>
      <w:proofErr w:type="spellEnd"/>
      <w:r w:rsidRPr="003B52CC">
        <w:rPr>
          <w:rFonts w:hint="eastAsia"/>
          <w:sz w:val="28"/>
          <w:szCs w:val="28"/>
        </w:rPr>
        <w:t>/L</w:t>
      </w:r>
      <w:r w:rsidRPr="003B52CC">
        <w:rPr>
          <w:rFonts w:hint="eastAsia"/>
          <w:sz w:val="28"/>
          <w:szCs w:val="28"/>
        </w:rPr>
        <w:t>）</w:t>
      </w:r>
      <w:r w:rsidRPr="003B52CC">
        <w:rPr>
          <w:rFonts w:hint="eastAsia"/>
          <w:sz w:val="28"/>
          <w:szCs w:val="28"/>
        </w:rPr>
        <w:t xml:space="preserve">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              </w:t>
      </w:r>
      <w:r w:rsidRPr="003B52CC">
        <w:rPr>
          <w:rFonts w:hint="eastAsia"/>
          <w:sz w:val="28"/>
          <w:szCs w:val="28"/>
        </w:rPr>
        <w:t>≤</w:t>
      </w:r>
      <w:r w:rsidRPr="003B52CC">
        <w:rPr>
          <w:rFonts w:hint="eastAsia"/>
          <w:sz w:val="28"/>
          <w:szCs w:val="28"/>
        </w:rPr>
        <w:t xml:space="preserve">1  </w:t>
      </w:r>
    </w:p>
    <w:p w:rsidR="003B52CC" w:rsidRPr="003B52CC" w:rsidRDefault="003B52CC" w:rsidP="003B52CC">
      <w:pPr>
        <w:rPr>
          <w:sz w:val="28"/>
          <w:szCs w:val="28"/>
        </w:rPr>
      </w:pPr>
    </w:p>
    <w:p w:rsidR="003B52CC" w:rsidRPr="003B52CC" w:rsidRDefault="003B52CC" w:rsidP="003B52CC">
      <w:pPr>
        <w:ind w:firstLineChars="200" w:firstLine="560"/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一级水源水：水质良好。地下水只需消毒处理，地表水经简易净化处理（如过滤）、消毒后即可供生活饮用者。</w:t>
      </w:r>
    </w:p>
    <w:p w:rsidR="003B52CC" w:rsidRPr="003B52CC" w:rsidRDefault="003B52CC" w:rsidP="003B52CC">
      <w:pPr>
        <w:ind w:firstLineChars="200" w:firstLine="560"/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二级水源水：水质受轻度污染。经常规净化处理（如絮凝、沉淀、过滤、消毒等），其水质即可达到</w:t>
      </w:r>
      <w:r w:rsidRPr="003B52CC">
        <w:rPr>
          <w:rFonts w:hint="eastAsia"/>
          <w:sz w:val="28"/>
          <w:szCs w:val="28"/>
        </w:rPr>
        <w:t>GB5749</w:t>
      </w:r>
      <w:r w:rsidRPr="003B52CC">
        <w:rPr>
          <w:rFonts w:hint="eastAsia"/>
          <w:sz w:val="28"/>
          <w:szCs w:val="28"/>
        </w:rPr>
        <w:t>规定，可供生活饮用者。</w:t>
      </w:r>
    </w:p>
    <w:p w:rsidR="003B52CC" w:rsidRPr="003B52CC" w:rsidRDefault="003B52CC" w:rsidP="003B52CC">
      <w:pPr>
        <w:ind w:firstLineChars="200" w:firstLine="560"/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>水质浓度超过二级标准限值的水源水，不宜作为生活饮用水的水源。若限于条件需加以利用时，应采用相应的净化工艺进行处理。处理后的水质应符合</w:t>
      </w:r>
      <w:r w:rsidRPr="003B52CC">
        <w:rPr>
          <w:rFonts w:hint="eastAsia"/>
          <w:sz w:val="28"/>
          <w:szCs w:val="28"/>
        </w:rPr>
        <w:t>GB5749</w:t>
      </w:r>
      <w:r w:rsidRPr="003B52CC">
        <w:rPr>
          <w:rFonts w:hint="eastAsia"/>
          <w:sz w:val="28"/>
          <w:szCs w:val="28"/>
        </w:rPr>
        <w:t>规定，并取得省、市、自治区卫生厅（局）及主管部门批准。</w:t>
      </w:r>
    </w:p>
    <w:p w:rsidR="003B52CC" w:rsidRPr="003B52CC" w:rsidRDefault="003B52CC" w:rsidP="003B52CC">
      <w:pPr>
        <w:ind w:firstLineChars="200" w:firstLine="560"/>
        <w:rPr>
          <w:sz w:val="28"/>
          <w:szCs w:val="28"/>
        </w:rPr>
      </w:pPr>
      <w:r w:rsidRPr="003B52CC">
        <w:rPr>
          <w:rFonts w:hint="eastAsia"/>
          <w:sz w:val="28"/>
          <w:szCs w:val="28"/>
        </w:rPr>
        <w:lastRenderedPageBreak/>
        <w:t>本标准由城乡规划、设计和生活饮用水供水等有关单位负责执行。生活饮用水供水单位主管部门、卫生部门负责监督和检查执行情况。</w:t>
      </w:r>
    </w:p>
    <w:p w:rsidR="003B52CC" w:rsidRPr="003B52CC" w:rsidRDefault="003B52CC" w:rsidP="003B52CC">
      <w:pPr>
        <w:rPr>
          <w:rFonts w:hint="eastAsia"/>
          <w:sz w:val="28"/>
          <w:szCs w:val="28"/>
        </w:rPr>
      </w:pPr>
      <w:r w:rsidRPr="003B52CC">
        <w:rPr>
          <w:rFonts w:hint="eastAsia"/>
          <w:sz w:val="28"/>
          <w:szCs w:val="28"/>
        </w:rPr>
        <w:t xml:space="preserve">　　各级公安、规划、卫生、环保、水利与航运部门应结合各自职责，协同供水单位做好水源卫生防护区的保护工作。</w:t>
      </w:r>
    </w:p>
    <w:p w:rsidR="003B52CC" w:rsidRPr="003B52CC" w:rsidRDefault="003B52CC">
      <w:pPr>
        <w:rPr>
          <w:sz w:val="28"/>
          <w:szCs w:val="28"/>
        </w:rPr>
      </w:pPr>
    </w:p>
    <w:sectPr w:rsidR="003B52CC" w:rsidRPr="003B5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CC"/>
    <w:rsid w:val="003B52CC"/>
    <w:rsid w:val="00AA11CE"/>
    <w:rsid w:val="00E7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2015-11-23T02:26:00Z</dcterms:created>
  <dcterms:modified xsi:type="dcterms:W3CDTF">2015-11-23T02:29:00Z</dcterms:modified>
</cp:coreProperties>
</file>